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rPr>
          <w:rFonts w:ascii="楷体_GB2312" w:eastAsia="楷体_GB2312"/>
          <w:bCs/>
          <w:szCs w:val="32"/>
        </w:rPr>
      </w:pPr>
      <w:r>
        <w:rPr>
          <w:rFonts w:hint="eastAsia" w:ascii="楷体_GB2312" w:eastAsia="楷体_GB2312"/>
          <w:bCs/>
          <w:szCs w:val="32"/>
        </w:rPr>
        <w:t>附件2：</w:t>
      </w:r>
    </w:p>
    <w:p>
      <w:pPr>
        <w:tabs>
          <w:tab w:val="left" w:pos="660"/>
        </w:tabs>
        <w:spacing w:line="560" w:lineRule="exact"/>
        <w:rPr>
          <w:rFonts w:ascii="楷体_GB2312" w:eastAsia="楷体_GB2312"/>
          <w:bCs/>
          <w:szCs w:val="32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eastAsia="方正小标宋简体"/>
          <w:bCs/>
          <w:sz w:val="40"/>
          <w:szCs w:val="40"/>
        </w:rPr>
      </w:pPr>
      <w:bookmarkStart w:id="0" w:name="_GoBack"/>
      <w:r>
        <w:rPr>
          <w:rFonts w:hint="eastAsia" w:eastAsia="方正小标宋简体"/>
          <w:bCs/>
          <w:sz w:val="40"/>
          <w:szCs w:val="40"/>
        </w:rPr>
        <w:t>武汉市农业</w:t>
      </w:r>
      <w:r>
        <w:rPr>
          <w:rFonts w:hint="eastAsia" w:eastAsia="方正小标宋简体"/>
          <w:bCs/>
          <w:sz w:val="40"/>
          <w:szCs w:val="40"/>
          <w:lang w:eastAsia="zh-CN"/>
        </w:rPr>
        <w:t>农村局</w:t>
      </w:r>
      <w:r>
        <w:rPr>
          <w:rFonts w:eastAsia="方正小标宋简体"/>
          <w:bCs/>
          <w:sz w:val="40"/>
          <w:szCs w:val="40"/>
        </w:rPr>
        <w:t>201</w:t>
      </w:r>
      <w:r>
        <w:rPr>
          <w:rFonts w:hint="eastAsia" w:eastAsia="方正小标宋简体"/>
          <w:bCs/>
          <w:sz w:val="40"/>
          <w:szCs w:val="40"/>
          <w:lang w:val="en-US" w:eastAsia="zh-CN"/>
        </w:rPr>
        <w:t>9</w:t>
      </w:r>
      <w:r>
        <w:rPr>
          <w:rFonts w:hint="eastAsia" w:eastAsia="方正小标宋简体"/>
          <w:bCs/>
          <w:sz w:val="40"/>
          <w:szCs w:val="40"/>
        </w:rPr>
        <w:t>年度直属事业单位招聘</w:t>
      </w:r>
    </w:p>
    <w:p>
      <w:pPr>
        <w:tabs>
          <w:tab w:val="left" w:pos="660"/>
        </w:tabs>
        <w:spacing w:line="56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面 试 考 生 须 知</w:t>
      </w:r>
    </w:p>
    <w:bookmarkEnd w:id="0"/>
    <w:p>
      <w:pPr>
        <w:tabs>
          <w:tab w:val="left" w:pos="660"/>
        </w:tabs>
        <w:spacing w:line="600" w:lineRule="exact"/>
        <w:rPr>
          <w:rFonts w:ascii="方正小标宋_GBK" w:eastAsia="方正小标宋_GBK"/>
          <w:sz w:val="36"/>
          <w:szCs w:val="36"/>
        </w:rPr>
      </w:pP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1</w:t>
      </w:r>
      <w:r>
        <w:rPr>
          <w:rFonts w:hint="eastAsia" w:ascii="仿宋_GB2312" w:hAnsi="华文仿宋"/>
          <w:szCs w:val="32"/>
        </w:rPr>
        <w:t>、考生须认真阅读并严格遵守本须知。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2</w:t>
      </w:r>
      <w:r>
        <w:rPr>
          <w:rFonts w:hint="eastAsia" w:ascii="仿宋_GB2312" w:hAnsi="华文仿宋"/>
          <w:szCs w:val="32"/>
        </w:rPr>
        <w:t>、考生须携带相关证件按规定时间报到。对缺乏诚信，提供虚假信息者，一经查实，取消面试资格，已聘用的，取消聘用资格。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3</w:t>
      </w:r>
      <w:r>
        <w:rPr>
          <w:rFonts w:hint="eastAsia" w:ascii="仿宋_GB2312" w:hAnsi="华文仿宋"/>
          <w:szCs w:val="32"/>
        </w:rPr>
        <w:t>、面试开考前2</w:t>
      </w:r>
      <w:r>
        <w:rPr>
          <w:rFonts w:ascii="仿宋_GB2312" w:hAnsi="华文仿宋"/>
          <w:szCs w:val="32"/>
        </w:rPr>
        <w:t>0</w:t>
      </w:r>
      <w:r>
        <w:rPr>
          <w:rFonts w:hint="eastAsia" w:ascii="仿宋_GB2312" w:hAnsi="华文仿宋"/>
          <w:szCs w:val="32"/>
        </w:rPr>
        <w:t>分钟未入场的，取消面试资格。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4</w:t>
      </w:r>
      <w:r>
        <w:rPr>
          <w:rFonts w:hint="eastAsia" w:ascii="仿宋_GB2312" w:hAnsi="华文仿宋"/>
          <w:szCs w:val="32"/>
        </w:rPr>
        <w:t>、考生进入候考室前，所携带的资料和通讯工具须交工作人员保管，面试后发还。如在面试考场发现仍携带有通讯工具和录音、录像器材的，无论是否使用，均视为作弊处理。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5</w:t>
      </w:r>
      <w:r>
        <w:rPr>
          <w:rFonts w:hint="eastAsia" w:ascii="仿宋_GB2312" w:hAnsi="华文仿宋"/>
          <w:szCs w:val="32"/>
        </w:rPr>
        <w:t>、考生进入候考室后，须提交身份证、资格复审合格通知书、笔试准考证等资料，进行身份确认并抽签。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6</w:t>
      </w:r>
      <w:r>
        <w:rPr>
          <w:rFonts w:hint="eastAsia" w:ascii="仿宋_GB2312" w:hAnsi="华文仿宋"/>
          <w:szCs w:val="32"/>
        </w:rPr>
        <w:t>、考生候考期间，须遵守纪律，自觉听从工作人员指挥，不得擅离候考室，不得向外传递抽签信息，不得和考务人员进行非必要交流，不得抽烟，不得大声喧哗。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7</w:t>
      </w:r>
      <w:r>
        <w:rPr>
          <w:rFonts w:hint="eastAsia" w:ascii="仿宋_GB2312" w:hAnsi="华文仿宋"/>
          <w:szCs w:val="32"/>
        </w:rPr>
        <w:t>、考生不得穿戴有明显特征的服装、饰品进入面试室，不得透露姓名等信息。如有违反者取消其面试资格。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8</w:t>
      </w:r>
      <w:r>
        <w:rPr>
          <w:rFonts w:hint="eastAsia" w:ascii="仿宋_GB2312" w:hAnsi="华文仿宋"/>
          <w:szCs w:val="32"/>
        </w:rPr>
        <w:t>、考生按抽签顺序进入考场。考生未听清考题时，可请求主考官重复一次，但不得提出其他问题。面试中，可作记录。面试后，不得将任何记录带离考场。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9</w:t>
      </w:r>
      <w:r>
        <w:rPr>
          <w:rFonts w:hint="eastAsia" w:ascii="仿宋_GB2312" w:hAnsi="华文仿宋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10</w:t>
      </w:r>
      <w:r>
        <w:rPr>
          <w:rFonts w:hint="eastAsia" w:ascii="仿宋_GB2312" w:hAnsi="华文仿宋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D4E"/>
    <w:rsid w:val="000154BB"/>
    <w:rsid w:val="000B0C87"/>
    <w:rsid w:val="0013057B"/>
    <w:rsid w:val="001635DC"/>
    <w:rsid w:val="00164A1A"/>
    <w:rsid w:val="001B4DCC"/>
    <w:rsid w:val="001D598F"/>
    <w:rsid w:val="001F5B16"/>
    <w:rsid w:val="00221F81"/>
    <w:rsid w:val="0025706E"/>
    <w:rsid w:val="0029195B"/>
    <w:rsid w:val="002D1EDB"/>
    <w:rsid w:val="0034337C"/>
    <w:rsid w:val="003579C4"/>
    <w:rsid w:val="003A2FB4"/>
    <w:rsid w:val="0040395C"/>
    <w:rsid w:val="004A3D8A"/>
    <w:rsid w:val="00537935"/>
    <w:rsid w:val="00561D4E"/>
    <w:rsid w:val="00566C0A"/>
    <w:rsid w:val="005D758A"/>
    <w:rsid w:val="005E10B2"/>
    <w:rsid w:val="005F60B6"/>
    <w:rsid w:val="006002B7"/>
    <w:rsid w:val="00622F21"/>
    <w:rsid w:val="006919E2"/>
    <w:rsid w:val="006C6025"/>
    <w:rsid w:val="00770893"/>
    <w:rsid w:val="007B5E68"/>
    <w:rsid w:val="007C7C02"/>
    <w:rsid w:val="007E0B4F"/>
    <w:rsid w:val="007F3F42"/>
    <w:rsid w:val="007F6644"/>
    <w:rsid w:val="00820F50"/>
    <w:rsid w:val="0086703B"/>
    <w:rsid w:val="008B0373"/>
    <w:rsid w:val="00934627"/>
    <w:rsid w:val="009C23B8"/>
    <w:rsid w:val="009C6FE9"/>
    <w:rsid w:val="009E6C3F"/>
    <w:rsid w:val="00A612B3"/>
    <w:rsid w:val="00B00565"/>
    <w:rsid w:val="00B559BF"/>
    <w:rsid w:val="00CA0A91"/>
    <w:rsid w:val="00CD375B"/>
    <w:rsid w:val="00D37661"/>
    <w:rsid w:val="00E540CD"/>
    <w:rsid w:val="00E64033"/>
    <w:rsid w:val="00E70E40"/>
    <w:rsid w:val="00EA3ECF"/>
    <w:rsid w:val="00ED3D93"/>
    <w:rsid w:val="00F019D6"/>
    <w:rsid w:val="00FA0033"/>
    <w:rsid w:val="00FA7BE9"/>
    <w:rsid w:val="78CA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90</Words>
  <Characters>516</Characters>
  <Lines>4</Lines>
  <Paragraphs>1</Paragraphs>
  <TotalTime>2</TotalTime>
  <ScaleCrop>false</ScaleCrop>
  <LinksUpToDate>false</LinksUpToDate>
  <CharactersWithSpaces>605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2018-05-15T06:50:00Z</dcterms:created>
  <dc:creator>刘向东</dc:creator>
  <cp:lastModifiedBy>团子子子子君</cp:lastModifiedBy>
  <cp:lastPrinted>2018-05-06T09:21:00Z</cp:lastPrinted>
  <dcterms:modified xsi:type="dcterms:W3CDTF">2019-05-10T07:01:30Z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