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4243">
      <w:pPr>
        <w:spacing w:line="720" w:lineRule="auto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BE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3" w:hRule="atLeast"/>
        </w:trPr>
        <w:tc>
          <w:tcPr>
            <w:tcW w:w="9005" w:type="dxa"/>
          </w:tcPr>
          <w:p w14:paraId="12CF05AA">
            <w:pPr>
              <w:spacing w:before="69" w:line="263" w:lineRule="auto"/>
              <w:ind w:left="284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Cs w:val="32"/>
              </w:rPr>
              <w:t>编号：（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5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Cs w:val="32"/>
              </w:rPr>
              <w:t>）第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6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Cs w:val="32"/>
              </w:rPr>
              <w:t>号</w:t>
            </w:r>
          </w:p>
          <w:p w14:paraId="57C1C67E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02584B1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741BDA67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121FED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ascii="Times New Roman" w:hAnsi="Times New Roman" w:eastAsia="仿宋_GB2312"/>
                <w:color w:val="auto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44"/>
                <w:szCs w:val="44"/>
              </w:rPr>
              <w:t>农业设施所有权证书</w:t>
            </w:r>
          </w:p>
          <w:p w14:paraId="00DDD6BF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6"/>
                <w:szCs w:val="36"/>
              </w:rPr>
              <w:t>（参考样式）</w:t>
            </w:r>
          </w:p>
          <w:p w14:paraId="7C15AE99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059954B4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59F08B1D">
            <w:pPr>
              <w:spacing w:line="263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发证机关：          农业农村局（印）</w:t>
            </w:r>
          </w:p>
          <w:p w14:paraId="1E72C57B">
            <w:pPr>
              <w:spacing w:line="263" w:lineRule="auto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有效期至             年    月    日</w:t>
            </w:r>
          </w:p>
          <w:p w14:paraId="0380470E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79944D3E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2C73A874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18B77692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0A62BA7E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67888573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26AAB41F">
            <w:pPr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</w:p>
          <w:p w14:paraId="40445B64">
            <w:pPr>
              <w:widowControl/>
              <w:spacing w:line="263" w:lineRule="auto"/>
              <w:jc w:val="center"/>
              <w:rPr>
                <w:rFonts w:ascii="Times New Roman" w:hAnsi="Times New Roman" w:eastAsia="仿宋_GB2312"/>
                <w:color w:val="auto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＊＊＊农业农村局监制</w:t>
            </w:r>
          </w:p>
        </w:tc>
      </w:tr>
    </w:tbl>
    <w:p w14:paraId="79AF7673">
      <w:pPr>
        <w:pStyle w:val="4"/>
        <w:adjustRightInd w:val="0"/>
        <w:spacing w:after="0" w:line="60" w:lineRule="exact"/>
        <w:ind w:firstLine="640"/>
        <w:rPr>
          <w:rFonts w:ascii="Times New Roman" w:hAnsi="Times New Roman" w:eastAsia="仿宋_GB2312"/>
          <w:color w:val="auto"/>
          <w:sz w:val="32"/>
          <w:szCs w:val="32"/>
          <w:lang w:val="en"/>
        </w:rPr>
      </w:pPr>
    </w:p>
    <w:p w14:paraId="244401DE">
      <w:pPr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br w:type="page"/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农业设施基本情况</w:t>
      </w:r>
    </w:p>
    <w:p w14:paraId="09D1E30D">
      <w:pPr>
        <w:pStyle w:val="3"/>
        <w:rPr>
          <w:rFonts w:ascii="Times New Roman" w:hAnsi="Times New Roman"/>
          <w:color w:val="auto"/>
        </w:rPr>
      </w:pP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559"/>
        <w:gridCol w:w="1585"/>
        <w:gridCol w:w="1109"/>
        <w:gridCol w:w="1273"/>
        <w:gridCol w:w="1394"/>
      </w:tblGrid>
      <w:tr w14:paraId="6EE3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449F20A4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Cs w:val="24"/>
                <w:lang w:eastAsia="zh-CN"/>
              </w:rPr>
              <w:t>申请人姓名</w:t>
            </w:r>
          </w:p>
          <w:p w14:paraId="34B5E09E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0"/>
                <w:szCs w:val="24"/>
                <w:lang w:eastAsia="zh-CN"/>
              </w:rPr>
              <w:t>（或名称）</w:t>
            </w:r>
          </w:p>
        </w:tc>
        <w:tc>
          <w:tcPr>
            <w:tcW w:w="1559" w:type="dxa"/>
          </w:tcPr>
          <w:p w14:paraId="78F6B80B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94" w:type="dxa"/>
            <w:gridSpan w:val="2"/>
          </w:tcPr>
          <w:p w14:paraId="0362FF94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  <w:lang w:eastAsia="zh-CN"/>
              </w:rPr>
              <w:t>身份证号码</w:t>
            </w:r>
          </w:p>
          <w:p w14:paraId="00B2AD0B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4"/>
                <w:szCs w:val="24"/>
                <w:lang w:eastAsia="zh-CN"/>
              </w:rPr>
              <w:t>（或统一社会信用代码）</w:t>
            </w:r>
          </w:p>
        </w:tc>
        <w:tc>
          <w:tcPr>
            <w:tcW w:w="2667" w:type="dxa"/>
            <w:gridSpan w:val="2"/>
          </w:tcPr>
          <w:p w14:paraId="4DFA9624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1EE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3F81D25A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法定代表人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5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1578D94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CD68338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身份证号码</w:t>
            </w:r>
          </w:p>
        </w:tc>
        <w:tc>
          <w:tcPr>
            <w:tcW w:w="2667" w:type="dxa"/>
            <w:gridSpan w:val="2"/>
          </w:tcPr>
          <w:p w14:paraId="433D2962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726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4241DC47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设施地址</w:t>
            </w:r>
          </w:p>
        </w:tc>
        <w:tc>
          <w:tcPr>
            <w:tcW w:w="6920" w:type="dxa"/>
            <w:gridSpan w:val="5"/>
          </w:tcPr>
          <w:p w14:paraId="02552284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72B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14:paraId="4581A8E3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土地情况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671850EB">
            <w:pPr>
              <w:pStyle w:val="8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Cs w:val="24"/>
                <w:lang w:eastAsia="zh-CN"/>
              </w:rPr>
              <w:t>土地四至</w:t>
            </w:r>
          </w:p>
          <w:p w14:paraId="03DA3878">
            <w:pPr>
              <w:pStyle w:val="8"/>
              <w:spacing w:line="340" w:lineRule="exact"/>
              <w:ind w:left="-31" w:leftChars="-15" w:right="-31" w:rightChars="-15" w:firstLine="252" w:firstLineChars="100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>东至</w:t>
            </w:r>
          </w:p>
          <w:p w14:paraId="756B43D9">
            <w:pPr>
              <w:pStyle w:val="8"/>
              <w:spacing w:line="340" w:lineRule="exact"/>
              <w:ind w:left="-31" w:leftChars="-15" w:right="-31" w:rightChars="-15" w:firstLine="252" w:firstLineChars="100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>西至</w:t>
            </w:r>
          </w:p>
          <w:p w14:paraId="69BB1BC9">
            <w:pPr>
              <w:pStyle w:val="8"/>
              <w:spacing w:line="340" w:lineRule="exact"/>
              <w:ind w:left="-31" w:leftChars="-15" w:right="-31" w:rightChars="-15" w:firstLine="252" w:firstLineChars="100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>南至</w:t>
            </w:r>
          </w:p>
          <w:p w14:paraId="2554B003">
            <w:pPr>
              <w:pStyle w:val="8"/>
              <w:spacing w:line="340" w:lineRule="exact"/>
              <w:ind w:left="-31" w:leftChars="-15" w:right="-31" w:rightChars="-15" w:firstLine="252" w:firstLineChars="100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>北至</w:t>
            </w:r>
          </w:p>
        </w:tc>
        <w:tc>
          <w:tcPr>
            <w:tcW w:w="2694" w:type="dxa"/>
            <w:gridSpan w:val="2"/>
            <w:vMerge w:val="restart"/>
            <w:tcBorders>
              <w:bottom w:val="nil"/>
            </w:tcBorders>
            <w:vAlign w:val="center"/>
          </w:tcPr>
          <w:p w14:paraId="7DB3BE29">
            <w:pPr>
              <w:pStyle w:val="8"/>
              <w:spacing w:line="340" w:lineRule="exact"/>
              <w:ind w:left="-31" w:leftChars="-15" w:right="-31" w:rightChars="-15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承包地面积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（亩）</w:t>
            </w:r>
          </w:p>
          <w:p w14:paraId="3722A558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13D7BAF1">
            <w:pPr>
              <w:pStyle w:val="8"/>
              <w:spacing w:line="340" w:lineRule="exact"/>
              <w:ind w:left="-31" w:leftChars="-15" w:right="-31" w:rightChars="-15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□流转土地面积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（亩）</w:t>
            </w:r>
          </w:p>
        </w:tc>
        <w:tc>
          <w:tcPr>
            <w:tcW w:w="1273" w:type="dxa"/>
          </w:tcPr>
          <w:p w14:paraId="3C08B43F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土地承包合同编号（或鉴定机构）</w:t>
            </w:r>
          </w:p>
        </w:tc>
        <w:tc>
          <w:tcPr>
            <w:tcW w:w="1394" w:type="dxa"/>
          </w:tcPr>
          <w:p w14:paraId="35F06CD2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83B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</w:tcBorders>
            <w:vAlign w:val="center"/>
          </w:tcPr>
          <w:p w14:paraId="31C49379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</w:tcPr>
          <w:p w14:paraId="490E2453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nil"/>
            </w:tcBorders>
          </w:tcPr>
          <w:p w14:paraId="0F32253C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16DF815A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pacing w:val="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流转起止</w:t>
            </w:r>
          </w:p>
          <w:p w14:paraId="789D353E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3"/>
                <w:szCs w:val="24"/>
              </w:rPr>
              <w:t>日期</w:t>
            </w:r>
          </w:p>
        </w:tc>
        <w:tc>
          <w:tcPr>
            <w:tcW w:w="1394" w:type="dxa"/>
          </w:tcPr>
          <w:p w14:paraId="3BF105D3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163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14:paraId="7CFD78D6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</w:rPr>
              <w:t>设施情况</w:t>
            </w:r>
          </w:p>
        </w:tc>
        <w:tc>
          <w:tcPr>
            <w:tcW w:w="1559" w:type="dxa"/>
            <w:vAlign w:val="center"/>
          </w:tcPr>
          <w:p w14:paraId="59D0731B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Cs w:val="24"/>
              </w:rPr>
              <w:t>设施名称</w:t>
            </w:r>
          </w:p>
        </w:tc>
        <w:tc>
          <w:tcPr>
            <w:tcW w:w="1585" w:type="dxa"/>
          </w:tcPr>
          <w:p w14:paraId="6B8B8477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Cs w:val="24"/>
                <w:lang w:eastAsia="zh-CN"/>
              </w:rPr>
              <w:t>单个占地面积</w:t>
            </w:r>
          </w:p>
          <w:p w14:paraId="14CCBE6E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0"/>
                <w:szCs w:val="24"/>
                <w:lang w:eastAsia="zh-CN"/>
              </w:rPr>
              <w:t>（平方米）</w:t>
            </w:r>
          </w:p>
        </w:tc>
        <w:tc>
          <w:tcPr>
            <w:tcW w:w="1109" w:type="dxa"/>
            <w:vAlign w:val="center"/>
          </w:tcPr>
          <w:p w14:paraId="765D07FD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4"/>
                <w:szCs w:val="24"/>
              </w:rPr>
              <w:t>数量</w:t>
            </w:r>
          </w:p>
        </w:tc>
        <w:tc>
          <w:tcPr>
            <w:tcW w:w="1273" w:type="dxa"/>
            <w:vAlign w:val="center"/>
          </w:tcPr>
          <w:p w14:paraId="7EF6786D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Cs w:val="24"/>
              </w:rPr>
              <w:t>建成时间</w:t>
            </w:r>
          </w:p>
        </w:tc>
        <w:tc>
          <w:tcPr>
            <w:tcW w:w="1394" w:type="dxa"/>
            <w:vAlign w:val="center"/>
          </w:tcPr>
          <w:p w14:paraId="0822EB55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4"/>
                <w:lang w:eastAsia="zh-CN"/>
              </w:rPr>
              <w:t>使用年限</w:t>
            </w:r>
          </w:p>
        </w:tc>
      </w:tr>
      <w:tr w14:paraId="2427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center"/>
          </w:tcPr>
          <w:p w14:paraId="79C70014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4445591D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85" w:type="dxa"/>
          </w:tcPr>
          <w:p w14:paraId="118DB054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2DF9CE0E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23EA2213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76803E05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5CC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center"/>
          </w:tcPr>
          <w:p w14:paraId="1575E336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4D5670DC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85" w:type="dxa"/>
          </w:tcPr>
          <w:p w14:paraId="2A35FC2F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703C9BC0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2BEA3F20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1E387449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ABB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center"/>
          </w:tcPr>
          <w:p w14:paraId="09B6F7B4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4526B312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85" w:type="dxa"/>
          </w:tcPr>
          <w:p w14:paraId="086712D8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6F75644A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603F8595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04E4DD4F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5FD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center"/>
          </w:tcPr>
          <w:p w14:paraId="04E85EA0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6412F14F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85" w:type="dxa"/>
          </w:tcPr>
          <w:p w14:paraId="20FD6CEA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39DE419E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57A196FE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348F22B0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DCE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center"/>
          </w:tcPr>
          <w:p w14:paraId="6273B0AA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60FAEC98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85" w:type="dxa"/>
          </w:tcPr>
          <w:p w14:paraId="1E55CE80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21AAD396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3C9547D9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20A73D55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6FA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Merge w:val="continue"/>
            <w:tcBorders>
              <w:top w:val="nil"/>
            </w:tcBorders>
            <w:vAlign w:val="center"/>
          </w:tcPr>
          <w:p w14:paraId="07A80EB4">
            <w:pPr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09BDDF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Cs w:val="24"/>
              </w:rPr>
              <w:t>此表格可续页</w:t>
            </w:r>
          </w:p>
        </w:tc>
        <w:tc>
          <w:tcPr>
            <w:tcW w:w="1585" w:type="dxa"/>
          </w:tcPr>
          <w:p w14:paraId="39B5FB1E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09" w:type="dxa"/>
          </w:tcPr>
          <w:p w14:paraId="7634A368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3" w:type="dxa"/>
          </w:tcPr>
          <w:p w14:paraId="45724C0D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94" w:type="dxa"/>
          </w:tcPr>
          <w:p w14:paraId="06BD8F39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A13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838" w:type="dxa"/>
            <w:vAlign w:val="center"/>
          </w:tcPr>
          <w:p w14:paraId="0AC121BA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</w:rPr>
              <w:t>注</w:t>
            </w:r>
          </w:p>
        </w:tc>
        <w:tc>
          <w:tcPr>
            <w:tcW w:w="6920" w:type="dxa"/>
            <w:gridSpan w:val="5"/>
          </w:tcPr>
          <w:p w14:paraId="7EC2916F">
            <w:pPr>
              <w:spacing w:line="340" w:lineRule="exact"/>
              <w:ind w:left="-31" w:leftChars="-15" w:right="-31" w:rightChars="-15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4EE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8758" w:type="dxa"/>
            <w:gridSpan w:val="6"/>
          </w:tcPr>
          <w:p w14:paraId="2375FCD7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</w:pPr>
          </w:p>
          <w:p w14:paraId="4DB40D74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val="en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szCs w:val="24"/>
                <w:lang w:eastAsia="zh-CN"/>
              </w:rPr>
              <w:t>登记机构（盖章）</w:t>
            </w:r>
          </w:p>
          <w:p w14:paraId="07AB9C80">
            <w:pPr>
              <w:pStyle w:val="8"/>
              <w:spacing w:line="340" w:lineRule="exact"/>
              <w:ind w:left="-31" w:leftChars="-15" w:right="-31" w:rightChars="-15"/>
              <w:jc w:val="center"/>
              <w:rPr>
                <w:rFonts w:ascii="Times New Roman" w:hAnsi="Times New Roman" w:eastAsia="仿宋_GB2312" w:cs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val="en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val="en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8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Cs w:val="24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9"/>
                <w:szCs w:val="24"/>
                <w:lang w:eastAsia="zh-CN"/>
              </w:rPr>
              <w:t>日</w:t>
            </w:r>
          </w:p>
        </w:tc>
      </w:tr>
    </w:tbl>
    <w:p w14:paraId="6EF81E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A7F14B-2BD1-4310-BF51-E7880B8FFB2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00E1B5-9EF0-4E3D-8947-F3E1E6DE9DE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BD6ABC-7D7E-4AE3-87C2-BDA82632D0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1FB8"/>
    <w:rsid w:val="073D21D7"/>
    <w:rsid w:val="5BA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overflowPunct w:val="0"/>
    </w:pPr>
    <w:rPr>
      <w:rFonts w:ascii="Times New Roman" w:hAnsi="Times New Roman" w:eastAsia="仿宋_GB2312" w:cs="Times New Roman"/>
      <w:sz w:val="32"/>
      <w:szCs w:val="28"/>
    </w:rPr>
  </w:style>
  <w:style w:type="paragraph" w:styleId="4">
    <w:name w:val="Normal (Web)"/>
    <w:basedOn w:val="1"/>
    <w:qFormat/>
    <w:uiPriority w:val="0"/>
    <w:pPr>
      <w:autoSpaceDE w:val="0"/>
      <w:autoSpaceDN w:val="0"/>
      <w:snapToGrid w:val="0"/>
      <w:spacing w:before="100" w:beforeAutospacing="1" w:after="100" w:afterAutospacing="1" w:line="590" w:lineRule="atLeast"/>
      <w:ind w:firstLine="624"/>
      <w:jc w:val="left"/>
    </w:pPr>
    <w:rPr>
      <w:rFonts w:ascii="宋体" w:hAnsi="Times New Roman" w:eastAsia="方正仿宋_GBK" w:cs="Times New Roman"/>
      <w:snapToGrid w:val="0"/>
      <w:kern w:val="0"/>
      <w:sz w:val="24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55</Characters>
  <Lines>0</Lines>
  <Paragraphs>0</Paragraphs>
  <TotalTime>0</TotalTime>
  <ScaleCrop>false</ScaleCrop>
  <LinksUpToDate>false</LinksUpToDate>
  <CharactersWithSpaces>96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2026-04-08T03:55:00Z</dcterms:created>
  <dc:creator>.</dc:creator>
  <cp:lastModifiedBy>.</cp:lastModifiedBy>
  <dcterms:modified xsi:type="dcterms:W3CDTF">2026-04-08T03:57:47Z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B7C9287808644F3082406E66A761B5B1_11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